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6B" w:rsidRPr="0074736B" w:rsidRDefault="0074736B" w:rsidP="0074736B">
      <w:pPr>
        <w:jc w:val="right"/>
        <w:rPr>
          <w:sz w:val="20"/>
          <w:szCs w:val="20"/>
        </w:rPr>
      </w:pPr>
      <w:r w:rsidRPr="0074736B">
        <w:rPr>
          <w:sz w:val="20"/>
          <w:szCs w:val="20"/>
        </w:rPr>
        <w:t xml:space="preserve">Приложение </w:t>
      </w:r>
    </w:p>
    <w:p w:rsidR="0074736B" w:rsidRPr="0074736B" w:rsidRDefault="0074736B" w:rsidP="0074736B">
      <w:pPr>
        <w:jc w:val="right"/>
        <w:rPr>
          <w:sz w:val="20"/>
          <w:szCs w:val="20"/>
        </w:rPr>
      </w:pPr>
      <w:r w:rsidRPr="0074736B">
        <w:rPr>
          <w:sz w:val="20"/>
          <w:szCs w:val="20"/>
        </w:rPr>
        <w:t>к приказу Территориальной</w:t>
      </w:r>
    </w:p>
    <w:p w:rsidR="0074736B" w:rsidRPr="0074736B" w:rsidRDefault="0074736B" w:rsidP="0074736B">
      <w:pPr>
        <w:jc w:val="right"/>
        <w:rPr>
          <w:sz w:val="20"/>
          <w:szCs w:val="20"/>
        </w:rPr>
      </w:pPr>
      <w:r w:rsidRPr="0074736B">
        <w:rPr>
          <w:sz w:val="20"/>
          <w:szCs w:val="20"/>
        </w:rPr>
        <w:t xml:space="preserve"> избирательной комиссии № 8 </w:t>
      </w:r>
    </w:p>
    <w:p w:rsidR="0074736B" w:rsidRPr="0074736B" w:rsidRDefault="0074736B" w:rsidP="0074736B">
      <w:pPr>
        <w:jc w:val="right"/>
        <w:rPr>
          <w:b/>
          <w:sz w:val="20"/>
          <w:szCs w:val="20"/>
        </w:rPr>
      </w:pPr>
      <w:r w:rsidRPr="0074736B">
        <w:rPr>
          <w:sz w:val="20"/>
          <w:szCs w:val="20"/>
        </w:rPr>
        <w:t xml:space="preserve">от «04» марта </w:t>
      </w:r>
      <w:r w:rsidR="004E38A3">
        <w:rPr>
          <w:sz w:val="20"/>
          <w:szCs w:val="20"/>
        </w:rPr>
        <w:t xml:space="preserve">2019г. </w:t>
      </w:r>
      <w:r w:rsidRPr="0074736B">
        <w:rPr>
          <w:sz w:val="20"/>
          <w:szCs w:val="20"/>
        </w:rPr>
        <w:t>№ 2</w:t>
      </w:r>
    </w:p>
    <w:p w:rsidR="0074736B" w:rsidRDefault="0074736B" w:rsidP="0074736B">
      <w:pPr>
        <w:jc w:val="right"/>
        <w:rPr>
          <w:b/>
          <w:sz w:val="28"/>
          <w:szCs w:val="28"/>
        </w:rPr>
      </w:pPr>
    </w:p>
    <w:p w:rsidR="0074736B" w:rsidRDefault="0074736B" w:rsidP="00747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личного приема граждан в Территориальной </w:t>
      </w:r>
    </w:p>
    <w:p w:rsidR="0074736B" w:rsidRDefault="0074736B" w:rsidP="00747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избирательной комиссии № 8 </w:t>
      </w:r>
    </w:p>
    <w:p w:rsidR="0074736B" w:rsidRDefault="0074736B" w:rsidP="0074736B">
      <w:pPr>
        <w:jc w:val="center"/>
        <w:rPr>
          <w:sz w:val="28"/>
          <w:szCs w:val="28"/>
        </w:rPr>
      </w:pPr>
    </w:p>
    <w:p w:rsidR="0074736B" w:rsidRDefault="0074736B" w:rsidP="004E38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Личный прием граждан в Территориальной избирательной комиссии №</w:t>
      </w:r>
      <w:r w:rsidR="004E38A3">
        <w:rPr>
          <w:sz w:val="28"/>
          <w:szCs w:val="28"/>
        </w:rPr>
        <w:t> </w:t>
      </w:r>
      <w:r>
        <w:rPr>
          <w:sz w:val="28"/>
          <w:szCs w:val="28"/>
        </w:rPr>
        <w:t>8 (далее - ТИК №</w:t>
      </w:r>
      <w:r w:rsidR="004E38A3">
        <w:rPr>
          <w:sz w:val="28"/>
          <w:szCs w:val="28"/>
        </w:rPr>
        <w:t> </w:t>
      </w:r>
      <w:r>
        <w:rPr>
          <w:sz w:val="28"/>
          <w:szCs w:val="28"/>
        </w:rPr>
        <w:t>8)  ведется председателем ТИК №</w:t>
      </w:r>
      <w:r w:rsidR="004E38A3">
        <w:rPr>
          <w:sz w:val="28"/>
          <w:szCs w:val="28"/>
        </w:rPr>
        <w:t> </w:t>
      </w:r>
      <w:r>
        <w:rPr>
          <w:sz w:val="28"/>
          <w:szCs w:val="28"/>
        </w:rPr>
        <w:t>8 в помещении ТИК №</w:t>
      </w:r>
      <w:r w:rsidR="004E38A3">
        <w:rPr>
          <w:sz w:val="28"/>
          <w:szCs w:val="28"/>
        </w:rPr>
        <w:t> </w:t>
      </w:r>
      <w:r>
        <w:rPr>
          <w:sz w:val="28"/>
          <w:szCs w:val="28"/>
        </w:rPr>
        <w:t>8, расположенном по адресу: Санкт-Петербург, г.</w:t>
      </w:r>
      <w:r w:rsidR="004E38A3">
        <w:rPr>
          <w:sz w:val="28"/>
          <w:szCs w:val="28"/>
        </w:rPr>
        <w:t> </w:t>
      </w:r>
      <w:r>
        <w:rPr>
          <w:sz w:val="28"/>
          <w:szCs w:val="28"/>
        </w:rPr>
        <w:t>Петергоф, ул.</w:t>
      </w:r>
      <w:r w:rsidR="004E38A3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Калининская</w:t>
      </w:r>
      <w:proofErr w:type="gramEnd"/>
      <w:r>
        <w:rPr>
          <w:sz w:val="28"/>
          <w:szCs w:val="28"/>
        </w:rPr>
        <w:t xml:space="preserve">, </w:t>
      </w:r>
      <w:r w:rsidR="004E38A3">
        <w:rPr>
          <w:sz w:val="28"/>
          <w:szCs w:val="28"/>
        </w:rPr>
        <w:br/>
      </w:r>
      <w:r>
        <w:rPr>
          <w:sz w:val="28"/>
          <w:szCs w:val="28"/>
        </w:rPr>
        <w:t>д.</w:t>
      </w:r>
      <w:r w:rsidR="004E38A3">
        <w:rPr>
          <w:sz w:val="28"/>
          <w:szCs w:val="28"/>
        </w:rPr>
        <w:t> </w:t>
      </w:r>
      <w:r>
        <w:rPr>
          <w:sz w:val="28"/>
          <w:szCs w:val="28"/>
        </w:rPr>
        <w:t xml:space="preserve">7,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</w:t>
      </w:r>
      <w:r w:rsidR="004E38A3">
        <w:rPr>
          <w:sz w:val="28"/>
          <w:szCs w:val="28"/>
        </w:rPr>
        <w:t> </w:t>
      </w:r>
      <w:r>
        <w:rPr>
          <w:sz w:val="28"/>
          <w:szCs w:val="28"/>
        </w:rPr>
        <w:t xml:space="preserve">11. </w:t>
      </w:r>
    </w:p>
    <w:p w:rsidR="0074736B" w:rsidRDefault="0074736B" w:rsidP="004E38A3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2. Личный прием граждан проводится по предварительной записи </w:t>
      </w:r>
      <w:r w:rsidR="004E38A3">
        <w:rPr>
          <w:sz w:val="28"/>
          <w:szCs w:val="28"/>
        </w:rPr>
        <w:br/>
      </w:r>
      <w:r>
        <w:rPr>
          <w:sz w:val="28"/>
          <w:szCs w:val="28"/>
        </w:rPr>
        <w:t xml:space="preserve">по следующему графику: второй вторник каждого месяца с 11.00 до 13.00, третья среда каждого месяца с 11.00 до 13.00. </w:t>
      </w:r>
    </w:p>
    <w:p w:rsidR="0074736B" w:rsidRDefault="0074736B" w:rsidP="004E38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 личном приеме гражданин обязан предъявить документ, удостоверяющий его личность. </w:t>
      </w:r>
    </w:p>
    <w:p w:rsidR="0074736B" w:rsidRDefault="0074736B" w:rsidP="004E38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Ведение личного приема граждан может сопровождаться ауди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 w:rsidR="004E38A3">
        <w:rPr>
          <w:sz w:val="28"/>
          <w:szCs w:val="28"/>
        </w:rPr>
        <w:br/>
      </w:r>
      <w:r>
        <w:rPr>
          <w:sz w:val="28"/>
          <w:szCs w:val="28"/>
        </w:rPr>
        <w:t xml:space="preserve">и видеозаписью, о чем граждане уведомляются до начала приема. </w:t>
      </w:r>
    </w:p>
    <w:p w:rsidR="0074736B" w:rsidRDefault="0074736B" w:rsidP="004E38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Если изложенные в устном обращении факты не требуют дополнительной проверки, ответ на обращение</w:t>
      </w:r>
      <w:r w:rsidR="004E38A3">
        <w:rPr>
          <w:sz w:val="28"/>
          <w:szCs w:val="28"/>
        </w:rPr>
        <w:t>,</w:t>
      </w:r>
      <w:r>
        <w:rPr>
          <w:sz w:val="28"/>
          <w:szCs w:val="28"/>
        </w:rPr>
        <w:t xml:space="preserve"> с согласия гражданина</w:t>
      </w:r>
      <w:r w:rsidR="004E38A3">
        <w:rPr>
          <w:sz w:val="28"/>
          <w:szCs w:val="28"/>
        </w:rPr>
        <w:t>,</w:t>
      </w:r>
      <w:r>
        <w:rPr>
          <w:sz w:val="28"/>
          <w:szCs w:val="28"/>
        </w:rPr>
        <w:t xml:space="preserve"> может быть дан устно </w:t>
      </w:r>
      <w:r w:rsidR="004E38A3">
        <w:rPr>
          <w:sz w:val="28"/>
          <w:szCs w:val="28"/>
        </w:rPr>
        <w:br/>
      </w:r>
      <w:r>
        <w:rPr>
          <w:sz w:val="28"/>
          <w:szCs w:val="28"/>
        </w:rPr>
        <w:t xml:space="preserve">в ходе личного приема. В остальных случаях дается письменный ответ </w:t>
      </w:r>
      <w:r w:rsidR="004E38A3">
        <w:rPr>
          <w:sz w:val="28"/>
          <w:szCs w:val="28"/>
        </w:rPr>
        <w:br/>
      </w:r>
      <w:r>
        <w:rPr>
          <w:sz w:val="28"/>
          <w:szCs w:val="28"/>
        </w:rPr>
        <w:t xml:space="preserve">по существу поставленных в обращении вопросов.  </w:t>
      </w:r>
    </w:p>
    <w:p w:rsidR="0074736B" w:rsidRDefault="0074736B" w:rsidP="004E38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ходе личного приема гражданину может быть отказано в дальнейшем рассмотрении обращения в соответствии с действующим законодательством, если ему ранее был дан ответ по существу поставленных в обращении вопросов. </w:t>
      </w:r>
    </w:p>
    <w:p w:rsidR="0074736B" w:rsidRDefault="0074736B" w:rsidP="004E38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случае грубого, агрессивного поведения гражданина личный прием может быть прекращен. </w:t>
      </w:r>
    </w:p>
    <w:p w:rsidR="0074736B" w:rsidRDefault="0074736B" w:rsidP="004E38A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Переданные на личном приеме гражданами письменные обращения регистрируются и рассматриваются в установленном законом порядке. </w:t>
      </w:r>
    </w:p>
    <w:p w:rsidR="0074736B" w:rsidRDefault="0074736B" w:rsidP="004E38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Порядок личного приема граждан доводится до сведения граждан путем размещения на информационном стенде ТИК №</w:t>
      </w:r>
      <w:r w:rsidR="004E38A3">
        <w:rPr>
          <w:sz w:val="28"/>
          <w:szCs w:val="28"/>
        </w:rPr>
        <w:t> </w:t>
      </w:r>
      <w:r>
        <w:rPr>
          <w:sz w:val="28"/>
          <w:szCs w:val="28"/>
        </w:rPr>
        <w:t>8, расположенном по адресу: Санкт-Петербург, г.</w:t>
      </w:r>
      <w:r w:rsidR="004E38A3">
        <w:rPr>
          <w:sz w:val="28"/>
          <w:szCs w:val="28"/>
        </w:rPr>
        <w:t> </w:t>
      </w:r>
      <w:r>
        <w:rPr>
          <w:sz w:val="28"/>
          <w:szCs w:val="28"/>
        </w:rPr>
        <w:t>Петергоф, ул.</w:t>
      </w:r>
      <w:r w:rsidR="004E38A3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Калининская</w:t>
      </w:r>
      <w:proofErr w:type="gramEnd"/>
      <w:r>
        <w:rPr>
          <w:sz w:val="28"/>
          <w:szCs w:val="28"/>
        </w:rPr>
        <w:t>, д.</w:t>
      </w:r>
      <w:r w:rsidR="004E38A3">
        <w:rPr>
          <w:sz w:val="28"/>
          <w:szCs w:val="28"/>
        </w:rPr>
        <w:t> </w:t>
      </w:r>
      <w:r>
        <w:rPr>
          <w:sz w:val="28"/>
          <w:szCs w:val="28"/>
        </w:rPr>
        <w:t xml:space="preserve">7,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</w:t>
      </w:r>
      <w:r w:rsidR="004E38A3">
        <w:rPr>
          <w:sz w:val="28"/>
          <w:szCs w:val="28"/>
        </w:rPr>
        <w:t> </w:t>
      </w:r>
      <w:r>
        <w:rPr>
          <w:sz w:val="28"/>
          <w:szCs w:val="28"/>
        </w:rPr>
        <w:t xml:space="preserve">11. </w:t>
      </w:r>
    </w:p>
    <w:p w:rsidR="0074736B" w:rsidRDefault="0074736B" w:rsidP="0074736B">
      <w:pPr>
        <w:jc w:val="center"/>
        <w:rPr>
          <w:sz w:val="28"/>
          <w:szCs w:val="28"/>
        </w:rPr>
      </w:pPr>
      <w:r>
        <w:rPr>
          <w:sz w:val="28"/>
          <w:szCs w:val="28"/>
        </w:rPr>
        <w:t>Записаться на личный прием можно по телефону: 450-</w:t>
      </w:r>
      <w:r w:rsidR="00BE6958">
        <w:rPr>
          <w:sz w:val="28"/>
          <w:szCs w:val="28"/>
        </w:rPr>
        <w:t>69</w:t>
      </w:r>
      <w:r>
        <w:rPr>
          <w:sz w:val="28"/>
          <w:szCs w:val="28"/>
        </w:rPr>
        <w:t>-</w:t>
      </w:r>
      <w:r w:rsidR="00BE6958">
        <w:rPr>
          <w:sz w:val="28"/>
          <w:szCs w:val="28"/>
        </w:rPr>
        <w:t>82</w:t>
      </w:r>
      <w:bookmarkStart w:id="0" w:name="_GoBack"/>
      <w:bookmarkEnd w:id="0"/>
    </w:p>
    <w:p w:rsidR="0074736B" w:rsidRDefault="0074736B" w:rsidP="0074736B">
      <w:pPr>
        <w:jc w:val="center"/>
        <w:rPr>
          <w:sz w:val="28"/>
          <w:szCs w:val="28"/>
          <w:shd w:val="clear" w:color="auto" w:fill="E1EBF1"/>
        </w:rPr>
      </w:pPr>
    </w:p>
    <w:sectPr w:rsidR="0074736B" w:rsidSect="0074736B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83"/>
    <w:rsid w:val="003A6883"/>
    <w:rsid w:val="004D0A2A"/>
    <w:rsid w:val="004E38A3"/>
    <w:rsid w:val="0074736B"/>
    <w:rsid w:val="00BE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3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3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3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3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1494</Characters>
  <Application>Microsoft Office Word</Application>
  <DocSecurity>0</DocSecurity>
  <Lines>12</Lines>
  <Paragraphs>3</Paragraphs>
  <ScaleCrop>false</ScaleCrop>
  <Company>OEM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TIK9</dc:creator>
  <cp:keywords/>
  <dc:description/>
  <cp:lastModifiedBy>1</cp:lastModifiedBy>
  <cp:revision>5</cp:revision>
  <cp:lastPrinted>2019-03-27T06:48:00Z</cp:lastPrinted>
  <dcterms:created xsi:type="dcterms:W3CDTF">2019-03-27T06:46:00Z</dcterms:created>
  <dcterms:modified xsi:type="dcterms:W3CDTF">2019-03-27T07:18:00Z</dcterms:modified>
</cp:coreProperties>
</file>